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759AA" w:rsidRDefault="002759AA" w:rsidP="00431C5F">
            <w:pPr>
              <w:jc w:val="left"/>
              <w:rPr>
                <w:b/>
                <w:sz w:val="22"/>
                <w:szCs w:val="22"/>
              </w:rPr>
            </w:pPr>
            <w:r w:rsidRPr="002759AA">
              <w:rPr>
                <w:b/>
                <w:sz w:val="22"/>
                <w:szCs w:val="22"/>
              </w:rPr>
              <w:t>I WINDOW ON THE WORLD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323581" w:rsidRPr="00296418" w:rsidRDefault="00296418" w:rsidP="00296418">
            <w:pPr>
              <w:rPr>
                <w:b/>
                <w:bCs/>
                <w:sz w:val="22"/>
                <w:szCs w:val="22"/>
                <w:lang/>
              </w:rPr>
            </w:pPr>
            <w:r>
              <w:rPr>
                <w:b/>
                <w:bCs/>
                <w:sz w:val="22"/>
                <w:szCs w:val="22"/>
                <w:lang/>
              </w:rPr>
              <w:t xml:space="preserve">4. </w:t>
            </w:r>
            <w:r w:rsidRPr="001D2DE7">
              <w:rPr>
                <w:b/>
                <w:sz w:val="22"/>
                <w:szCs w:val="22"/>
              </w:rPr>
              <w:t>1B  – Reading, Vocabulary and Grammar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323581" w:rsidRPr="00DA7D65" w:rsidRDefault="003D499A" w:rsidP="003D499A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Унапређивање компетенције читања са разумевањем. Развијање и неговање интеркултуралности</w:t>
            </w:r>
            <w:r w:rsidR="00B51AF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.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Разговор о сим</w:t>
            </w:r>
            <w:r w:rsidR="00B51AF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болици боја у различитим култура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ма. </w:t>
            </w:r>
            <w:r w:rsidR="00926761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323581" w:rsidRPr="00813532" w:rsidRDefault="00813532" w:rsidP="00431C5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813532">
              <w:rPr>
                <w:sz w:val="24"/>
                <w:szCs w:val="24"/>
              </w:rPr>
              <w:t>обрада и 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16758F" w:rsidRPr="003D499A" w:rsidRDefault="003D499A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Разумеју општи смисао прочитаног текста</w:t>
            </w:r>
          </w:p>
          <w:p w:rsidR="003D499A" w:rsidRPr="003D499A" w:rsidRDefault="003D499A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Усмено препричају текст истичући суштинске информације у њему</w:t>
            </w:r>
          </w:p>
          <w:p w:rsidR="003D499A" w:rsidRPr="00B51AFA" w:rsidRDefault="003D499A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Учествују у организованом дијалогу на енглеском језику у вези са симболиком боја у различитим културама и у нашој зељми</w:t>
            </w:r>
          </w:p>
          <w:p w:rsidR="00B51AFA" w:rsidRPr="0041439C" w:rsidRDefault="00B51AFA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Развију толерантан однос према другим земљама, обичајима и културама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B51AFA" w:rsidRDefault="00B51AFA" w:rsidP="00B51AFA">
            <w:pPr>
              <w:rPr>
                <w:b/>
                <w:bCs/>
                <w:sz w:val="24"/>
                <w:szCs w:val="24"/>
                <w:lang/>
              </w:rPr>
            </w:pPr>
            <w:r w:rsidRPr="00B51AFA">
              <w:rPr>
                <w:sz w:val="24"/>
                <w:szCs w:val="24"/>
              </w:rPr>
              <w:t>Вербално – текстуална, дијалошка, монолошка</w:t>
            </w:r>
            <w:r w:rsidRPr="00B51AFA">
              <w:rPr>
                <w:sz w:val="24"/>
                <w:szCs w:val="24"/>
                <w:lang/>
              </w:rPr>
              <w:t>, аудио визуелна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926761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926761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D44D96" w:rsidRPr="0041439C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1439C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Активности наставника </w:t>
            </w:r>
          </w:p>
        </w:tc>
      </w:tr>
      <w:tr w:rsidR="002E7045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  <w:lang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EE5968" w:rsidRDefault="002E7045" w:rsidP="00EE5968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EE5968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852A28" w:rsidRDefault="00EE5968" w:rsidP="003D499A">
            <w:pPr>
              <w:pStyle w:val="ListParagraph"/>
              <w:numPr>
                <w:ilvl w:val="0"/>
                <w:numId w:val="31"/>
              </w:numPr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</w:rPr>
              <w:t>Пушта видео</w:t>
            </w:r>
            <w:r w:rsidR="003D499A">
              <w:rPr>
                <w:sz w:val="24"/>
                <w:szCs w:val="24"/>
              </w:rPr>
              <w:t xml:space="preserve"> </w:t>
            </w:r>
            <w:r w:rsidR="003D499A" w:rsidRPr="003D499A">
              <w:rPr>
                <w:b/>
                <w:i/>
                <w:sz w:val="24"/>
                <w:szCs w:val="24"/>
              </w:rPr>
              <w:t>Colour Symbolism</w:t>
            </w:r>
            <w:r w:rsidR="003D499A">
              <w:rPr>
                <w:sz w:val="24"/>
                <w:szCs w:val="24"/>
              </w:rPr>
              <w:t xml:space="preserve"> и моли ученике да пажљиво гледају и евентулано бележе - 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Pr="00A04418">
                <w:rPr>
                  <w:rStyle w:val="Hyperlink"/>
                  <w:sz w:val="24"/>
                  <w:szCs w:val="24"/>
                  <w:lang/>
                </w:rPr>
                <w:t>https://www.youtube.com/watch?v=1-SNRBSgXds</w:t>
              </w:r>
            </w:hyperlink>
            <w:r>
              <w:rPr>
                <w:sz w:val="24"/>
                <w:szCs w:val="24"/>
                <w:lang/>
              </w:rPr>
              <w:t xml:space="preserve"> којим уводи тему часа</w:t>
            </w:r>
          </w:p>
          <w:p w:rsidR="00EE5968" w:rsidRPr="00852A28" w:rsidRDefault="00EE5968" w:rsidP="003D499A">
            <w:pPr>
              <w:pStyle w:val="ListParagraph"/>
              <w:numPr>
                <w:ilvl w:val="0"/>
                <w:numId w:val="31"/>
              </w:numPr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Води кратку дискусију у вези са одгледаним видеом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A2C80" w:rsidRPr="003D499A" w:rsidRDefault="003D499A" w:rsidP="006A2C80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Гледају видео запис и пишу белешке</w:t>
            </w:r>
          </w:p>
          <w:p w:rsidR="003D499A" w:rsidRPr="006A2C80" w:rsidRDefault="003D499A" w:rsidP="003D499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Коментаришу видео износећи сопствене утиске и нове чињенице које су сазнали </w:t>
            </w:r>
          </w:p>
        </w:tc>
      </w:tr>
      <w:tr w:rsidR="002E7045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Средишњи део часа</w:t>
            </w:r>
          </w:p>
          <w:p w:rsidR="002E7045" w:rsidRPr="00DB3EA8" w:rsidRDefault="007C384B" w:rsidP="00DB3EA8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sz w:val="24"/>
                <w:szCs w:val="24"/>
              </w:rPr>
            </w:pPr>
            <w:r w:rsidRPr="00DB3EA8">
              <w:rPr>
                <w:b/>
                <w:bCs/>
                <w:i/>
                <w:iCs/>
                <w:sz w:val="24"/>
                <w:szCs w:val="24"/>
                <w:lang/>
              </w:rPr>
              <w:t>м</w:t>
            </w:r>
            <w:r w:rsidR="002E7045" w:rsidRPr="00DB3EA8">
              <w:rPr>
                <w:b/>
                <w:bCs/>
                <w:i/>
                <w:iCs/>
                <w:sz w:val="24"/>
                <w:szCs w:val="24"/>
              </w:rPr>
              <w:t>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852A28" w:rsidRDefault="00EE5968" w:rsidP="00852A2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Упућује ученике на текст у уџбенику на 12. </w:t>
            </w:r>
            <w:r w:rsidR="003D499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/>
              </w:rPr>
              <w:t xml:space="preserve">трани </w:t>
            </w:r>
            <w:r w:rsidR="003D499A">
              <w:rPr>
                <w:sz w:val="24"/>
                <w:szCs w:val="24"/>
                <w:lang/>
              </w:rPr>
              <w:t>и даје упутсва за правилно читање ради разумевања суштинских информација у тексту</w:t>
            </w:r>
          </w:p>
          <w:p w:rsidR="00EE5968" w:rsidRDefault="00EE5968" w:rsidP="00852A2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Проверава одгов</w:t>
            </w:r>
            <w:r w:rsidR="003D499A">
              <w:rPr>
                <w:sz w:val="24"/>
                <w:szCs w:val="24"/>
                <w:lang/>
              </w:rPr>
              <w:t>о</w:t>
            </w:r>
            <w:r>
              <w:rPr>
                <w:sz w:val="24"/>
                <w:szCs w:val="24"/>
                <w:lang/>
              </w:rPr>
              <w:t>ре ученика, по потреби коригује и даје додтна објашњења</w:t>
            </w:r>
          </w:p>
          <w:p w:rsidR="00EE5968" w:rsidRDefault="00EE5968" w:rsidP="00852A2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Записује и објашњава кључну лексику</w:t>
            </w:r>
            <w:r w:rsidR="003D499A">
              <w:rPr>
                <w:sz w:val="24"/>
                <w:szCs w:val="24"/>
                <w:lang/>
              </w:rPr>
              <w:t xml:space="preserve"> – </w:t>
            </w:r>
            <w:r w:rsidR="003D499A" w:rsidRPr="003D499A">
              <w:rPr>
                <w:b/>
                <w:sz w:val="24"/>
                <w:szCs w:val="24"/>
                <w:lang/>
              </w:rPr>
              <w:t>influence, associate, represent, achieve, view</w:t>
            </w:r>
          </w:p>
          <w:p w:rsidR="00EE5968" w:rsidRPr="00852A28" w:rsidRDefault="00EE5968" w:rsidP="003D499A">
            <w:pPr>
              <w:pStyle w:val="ListParagraph"/>
              <w:rPr>
                <w:sz w:val="24"/>
                <w:szCs w:val="24"/>
                <w:lang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16758F" w:rsidRPr="003D499A" w:rsidRDefault="003D499A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текст једном ради општег разумевања и бирају адекватан наслов текста</w:t>
            </w:r>
          </w:p>
          <w:p w:rsidR="003D499A" w:rsidRPr="003D499A" w:rsidRDefault="003D499A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Усмено препричавају пасус по пасусу, наводећи само најрелевантније чињенице </w:t>
            </w:r>
          </w:p>
          <w:p w:rsidR="003D499A" w:rsidRPr="003D499A" w:rsidRDefault="003D499A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Још једном читају текст, али овога пута ради детаљнијег разумевања које ће им омогућити да одаберу један од три понуђена одговора на постављена питања о тексту</w:t>
            </w:r>
          </w:p>
          <w:p w:rsidR="003D499A" w:rsidRPr="00AE0713" w:rsidRDefault="003D499A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своје одговоре дајући адекватна објашњења односно доказе из текста</w:t>
            </w:r>
          </w:p>
        </w:tc>
      </w:tr>
      <w:tr w:rsidR="002E7045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2E7045" w:rsidRPr="0041439C" w:rsidRDefault="00DB3EA8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lang/>
              </w:rPr>
              <w:t>5</w:t>
            </w:r>
            <w:r w:rsidR="002E7045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E7045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852A28" w:rsidRDefault="003D499A" w:rsidP="00926761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Рекапитулира час – пита ученике шта могу рећи о значењу односно симболици коју различите боје имају у нашој култури</w:t>
            </w:r>
          </w:p>
          <w:p w:rsidR="003D499A" w:rsidRPr="007C384B" w:rsidRDefault="003D499A" w:rsidP="00926761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Задаје домаћи задатак – радна свеска , страна 8, вежбање Д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7C384B" w:rsidRDefault="003D499A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Воде разговор са наставником и осталим ученицима о симболици боја у нашој земљи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D67" w:rsidRDefault="00977D67" w:rsidP="00C47FBF">
      <w:pPr>
        <w:spacing w:after="0" w:line="240" w:lineRule="auto"/>
      </w:pPr>
      <w:r>
        <w:separator/>
      </w:r>
    </w:p>
  </w:endnote>
  <w:endnote w:type="continuationSeparator" w:id="1">
    <w:p w:rsidR="00977D67" w:rsidRDefault="00977D67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D67" w:rsidRDefault="00977D67" w:rsidP="00C47FBF">
      <w:pPr>
        <w:spacing w:after="0" w:line="240" w:lineRule="auto"/>
      </w:pPr>
      <w:r>
        <w:separator/>
      </w:r>
    </w:p>
  </w:footnote>
  <w:footnote w:type="continuationSeparator" w:id="1">
    <w:p w:rsidR="00977D67" w:rsidRDefault="00977D67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</w:t>
    </w:r>
    <w:r w:rsidR="00DB3EA8"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  <w:lang/>
      </w:rPr>
      <w:t xml:space="preserve">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83E6B46"/>
    <w:multiLevelType w:val="hybridMultilevel"/>
    <w:tmpl w:val="3CCCC3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47981"/>
    <w:multiLevelType w:val="hybridMultilevel"/>
    <w:tmpl w:val="C35E9B4E"/>
    <w:lvl w:ilvl="0" w:tplc="B6BAAF54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0B7971"/>
    <w:multiLevelType w:val="hybridMultilevel"/>
    <w:tmpl w:val="F09EA31A"/>
    <w:lvl w:ilvl="0" w:tplc="1182EF0A">
      <w:start w:val="3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92405D"/>
    <w:multiLevelType w:val="hybridMultilevel"/>
    <w:tmpl w:val="280A7B8E"/>
    <w:lvl w:ilvl="0" w:tplc="B008A1D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E6328E"/>
    <w:multiLevelType w:val="hybridMultilevel"/>
    <w:tmpl w:val="9356BF9E"/>
    <w:lvl w:ilvl="0" w:tplc="D97646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A1B5D"/>
    <w:multiLevelType w:val="hybridMultilevel"/>
    <w:tmpl w:val="89B682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0614C4F"/>
    <w:multiLevelType w:val="singleLevel"/>
    <w:tmpl w:val="60614C4F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2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7026DB"/>
    <w:multiLevelType w:val="hybridMultilevel"/>
    <w:tmpl w:val="57501D9A"/>
    <w:lvl w:ilvl="0" w:tplc="E7A8C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E86319"/>
    <w:multiLevelType w:val="hybridMultilevel"/>
    <w:tmpl w:val="446A15CA"/>
    <w:lvl w:ilvl="0" w:tplc="5BE8555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11"/>
  </w:num>
  <w:num w:numId="5">
    <w:abstractNumId w:val="20"/>
  </w:num>
  <w:num w:numId="6">
    <w:abstractNumId w:val="5"/>
  </w:num>
  <w:num w:numId="7">
    <w:abstractNumId w:val="23"/>
  </w:num>
  <w:num w:numId="8">
    <w:abstractNumId w:val="28"/>
  </w:num>
  <w:num w:numId="9">
    <w:abstractNumId w:val="6"/>
  </w:num>
  <w:num w:numId="10">
    <w:abstractNumId w:val="4"/>
  </w:num>
  <w:num w:numId="11">
    <w:abstractNumId w:val="19"/>
  </w:num>
  <w:num w:numId="12">
    <w:abstractNumId w:val="14"/>
  </w:num>
  <w:num w:numId="13">
    <w:abstractNumId w:val="29"/>
  </w:num>
  <w:num w:numId="14">
    <w:abstractNumId w:val="12"/>
  </w:num>
  <w:num w:numId="15">
    <w:abstractNumId w:val="8"/>
  </w:num>
  <w:num w:numId="16">
    <w:abstractNumId w:val="26"/>
  </w:num>
  <w:num w:numId="17">
    <w:abstractNumId w:val="22"/>
  </w:num>
  <w:num w:numId="18">
    <w:abstractNumId w:val="10"/>
  </w:num>
  <w:num w:numId="19">
    <w:abstractNumId w:val="27"/>
  </w:num>
  <w:num w:numId="20">
    <w:abstractNumId w:val="18"/>
  </w:num>
  <w:num w:numId="21">
    <w:abstractNumId w:val="17"/>
  </w:num>
  <w:num w:numId="22">
    <w:abstractNumId w:val="9"/>
  </w:num>
  <w:num w:numId="23">
    <w:abstractNumId w:val="25"/>
  </w:num>
  <w:num w:numId="24">
    <w:abstractNumId w:val="21"/>
  </w:num>
  <w:num w:numId="25">
    <w:abstractNumId w:val="7"/>
  </w:num>
  <w:num w:numId="26">
    <w:abstractNumId w:val="2"/>
  </w:num>
  <w:num w:numId="27">
    <w:abstractNumId w:val="3"/>
  </w:num>
  <w:num w:numId="28">
    <w:abstractNumId w:val="30"/>
  </w:num>
  <w:num w:numId="29">
    <w:abstractNumId w:val="1"/>
  </w:num>
  <w:num w:numId="30">
    <w:abstractNumId w:val="16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70FD"/>
    <w:rsid w:val="00147DCF"/>
    <w:rsid w:val="0016758F"/>
    <w:rsid w:val="002406DB"/>
    <w:rsid w:val="00263BC1"/>
    <w:rsid w:val="002759AA"/>
    <w:rsid w:val="002810D4"/>
    <w:rsid w:val="00296418"/>
    <w:rsid w:val="002D28B7"/>
    <w:rsid w:val="002E7045"/>
    <w:rsid w:val="00304CA7"/>
    <w:rsid w:val="00320509"/>
    <w:rsid w:val="00323581"/>
    <w:rsid w:val="00381B1F"/>
    <w:rsid w:val="0039031B"/>
    <w:rsid w:val="003925E3"/>
    <w:rsid w:val="003D499A"/>
    <w:rsid w:val="004150E5"/>
    <w:rsid w:val="00421325"/>
    <w:rsid w:val="00431C5F"/>
    <w:rsid w:val="004D6404"/>
    <w:rsid w:val="004F4A4B"/>
    <w:rsid w:val="005077EF"/>
    <w:rsid w:val="0053413A"/>
    <w:rsid w:val="005635A8"/>
    <w:rsid w:val="006146F2"/>
    <w:rsid w:val="006A2C80"/>
    <w:rsid w:val="007261FE"/>
    <w:rsid w:val="00742463"/>
    <w:rsid w:val="007A52C2"/>
    <w:rsid w:val="007C384B"/>
    <w:rsid w:val="007F25B3"/>
    <w:rsid w:val="00811DBD"/>
    <w:rsid w:val="00813532"/>
    <w:rsid w:val="008527D4"/>
    <w:rsid w:val="00852A28"/>
    <w:rsid w:val="008B5C64"/>
    <w:rsid w:val="00926761"/>
    <w:rsid w:val="009273F5"/>
    <w:rsid w:val="00950CED"/>
    <w:rsid w:val="00977D67"/>
    <w:rsid w:val="009813D9"/>
    <w:rsid w:val="009F266C"/>
    <w:rsid w:val="009F572A"/>
    <w:rsid w:val="00A269FC"/>
    <w:rsid w:val="00A4785E"/>
    <w:rsid w:val="00A621CE"/>
    <w:rsid w:val="00AE0713"/>
    <w:rsid w:val="00B36AD2"/>
    <w:rsid w:val="00B51AFA"/>
    <w:rsid w:val="00BD52C1"/>
    <w:rsid w:val="00C16F77"/>
    <w:rsid w:val="00C25726"/>
    <w:rsid w:val="00C47FBF"/>
    <w:rsid w:val="00C73852"/>
    <w:rsid w:val="00C944C5"/>
    <w:rsid w:val="00CB4B88"/>
    <w:rsid w:val="00D44D96"/>
    <w:rsid w:val="00D611FB"/>
    <w:rsid w:val="00D837D1"/>
    <w:rsid w:val="00DA7D65"/>
    <w:rsid w:val="00DB3EA8"/>
    <w:rsid w:val="00E542B1"/>
    <w:rsid w:val="00EA39E4"/>
    <w:rsid w:val="00ED415F"/>
    <w:rsid w:val="00ED6158"/>
    <w:rsid w:val="00ED7FE2"/>
    <w:rsid w:val="00EE1C84"/>
    <w:rsid w:val="00EE5968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DB3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3EA8"/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1-SNRBSgX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2022-08-07T16:12:00Z</dcterms:created>
  <dcterms:modified xsi:type="dcterms:W3CDTF">2022-08-07T16:29:00Z</dcterms:modified>
</cp:coreProperties>
</file>